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août 2024
jeudi, 20ème Semaine du Temps Ordinaire
Bienheureuse Vierge Marie Reine
Mémoire</w:t>
      </w:r>
      <w:bookmarkEnd w:id="0"/>
    </w:p>
    <w:p>
      <w:pPr>
        <w:pStyle w:val="Heading2"/>
      </w:pPr>
      <w:bookmarkStart w:id="1" w:name="_Toc1"/>
      <w:r>
        <w:t>Lectures de la messe</w:t>
      </w:r>
      <w:bookmarkEnd w:id="1"/>
    </w:p>
    <w:p>
      <w:pPr>
        <w:pStyle w:val="Heading3"/>
      </w:pPr>
      <w:bookmarkStart w:id="2" w:name="_Toc2"/>
      <w:r>
        <w:t>Première lecture (Ez 36, 23-28)</w:t>
      </w:r>
      <w:bookmarkEnd w:id="2"/>
    </w:p>
    <w:p>
      <w:pPr/>
      <w:r>
        <w:rPr/>
        <w:t xml:space="preserve">Voici les paroles que dit le Seigneur : «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3" w:name="_Toc3"/>
      <w:r>
        <w:t>Psaume (Ps 50 (51), 12-13, 14-15, 18-19)</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4" w:name="_Toc4"/>
      <w:r>
        <w:t>Évangile (Mt 22, 1-14)</w:t>
      </w:r>
      <w:bookmarkEnd w:id="4"/>
    </w:p>
    <w:p>
      <w:pPr/>
      <w:r>
        <w:rPr/>
        <w:t xml:space="preserve">En ce temps-là, Jésus se mit de nouveau à parler aux grands prêtres et aux anciens du peuple,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2025-04-04T12:29:53+02:00</dcterms:created>
  <dcterms:modified xsi:type="dcterms:W3CDTF">2025-04-04T12:29:53+02:00</dcterms:modified>
</cp:coreProperties>
</file>

<file path=docProps/custom.xml><?xml version="1.0" encoding="utf-8"?>
<Properties xmlns="http://schemas.openxmlformats.org/officeDocument/2006/custom-properties" xmlns:vt="http://schemas.openxmlformats.org/officeDocument/2006/docPropsVTypes"/>
</file>