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avril 2024
mardi, 5ème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14, 19-28)</w:t>
      </w:r>
      <w:bookmarkEnd w:id="2"/>
    </w:p>
    <w:p>
      <w:pPr/>
      <w:r>
        <w:rPr/>
        <w:t xml:space="preserve">En ces jours-là, comme Paul et Barnabé se trouvaient à Lystres, des Juifs arrivèrent d’Antioche de Pisidie et d’Iconium ; ils se rallièrent les foules, ils lapidèrent Paul et le traînèrent hors de la ville, pensant qu’il était mort. Mais, quand les disciples firent cercle autour de lui, il se releva et rentra dans la ville. Le lendemain, avec Barnabé, il partit pour Derbé. Ils annoncèrent la Bonne Nouvelle à cette cité et firent bon nombre de disciples. Puis ils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Ils passèrent alors un certain temps avec les disciples. – Parole du Seigneur.
</w:t>
      </w:r>
    </w:p>
    <w:p>
      <w:pPr>
        <w:pStyle w:val="Heading3"/>
      </w:pPr>
      <w:bookmarkStart w:id="3" w:name="_Toc3"/>
      <w:r>
        <w:t>Psaume (144 (145), 10-11, 12-13ab, 21)</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Que ma bouche proclame les louanges du Seigneur ! Son nom très saint, que toute chair le bénisse toujours et à jamais !
</w:t>
      </w:r>
    </w:p>
    <w:p>
      <w:pPr>
        <w:pStyle w:val="Heading3"/>
      </w:pPr>
      <w:bookmarkStart w:id="4" w:name="_Toc4"/>
      <w:r>
        <w:t>Évangile (Jn 14, 27-31a)</w:t>
      </w:r>
      <w:bookmarkEnd w:id="4"/>
    </w:p>
    <w:p>
      <w:pPr/>
      <w:r>
        <w:rPr/>
        <w:t xml:space="preserve">En ce temps-là, Jésus disait à ses disciples : «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Désormais, je ne parlerai plus beaucoup avec vous, car il vient, le prince du monde. Certes, sur moi il n’a aucune prise, mais il faut que le monde sache que j’aime le Père, et que je fais comme le Père me l’a commandé.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2025-04-10T20:08:06+02:00</dcterms:created>
  <dcterms:modified xsi:type="dcterms:W3CDTF">2025-04-10T20:08:06+02:00</dcterms:modified>
</cp:coreProperties>
</file>

<file path=docProps/custom.xml><?xml version="1.0" encoding="utf-8"?>
<Properties xmlns="http://schemas.openxmlformats.org/officeDocument/2006/custom-properties" xmlns:vt="http://schemas.openxmlformats.org/officeDocument/2006/docPropsVTypes"/>
</file>