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février 2024
vendredi,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11, 29-32 ; 12, 19)</w:t>
      </w:r>
      <w:bookmarkEnd w:id="2"/>
    </w:p>
    <w:p>
      <w:pPr/>
      <w:r>
        <w:rPr/>
        <w:t xml:space="preserve">Salomon avait fait de Jéroboam un inspecteur des corvées. Un jour que Jéroboam était sorti de Jérusalem, il fut arrêté en chemin par le prophète Ahias de Silo ; celui-ci portait un manteau neuf, et tous deux étaient seuls dans la campagne. Ahias prit le manteau neuf qu’il portait et le déchira en douze morceaux. Puis il dit à Jéroboam : « Prends pour toi dix morceaux, car ainsi parle le Seigneur, Dieu d’Israël : Voici que je vais déchirer le royaume en l’arrachant à Salomon, et je te donnerai dix tribus. Il lui restera une tribu, à cause de mon serviteur David, et de Jérusalem, la ville que je me suis choisie parmi toutes les tribus d’Israël. » Les dix tribus d’Israël rejetèrent la maison de David, et cette situation dure encore aujourd’hui où ceci est écrit. – Parole du Seigneur.
</w:t>
      </w:r>
    </w:p>
    <w:p>
      <w:pPr>
        <w:pStyle w:val="Heading3"/>
      </w:pPr>
      <w:bookmarkStart w:id="3" w:name="_Toc3"/>
      <w:r>
        <w:t>Psaume (Ps 80 (81), 10-11ab, 12-13, 14-15)</w:t>
      </w:r>
      <w:bookmarkEnd w:id="3"/>
    </w:p>
    <w:p>
      <w:pPr/>
      <w:r>
        <w:rPr/>
        <w:t xml:space="preserve">« Tu n’auras pas chez toi d’autres dieux, tu ne serviras aucun dieu étranger. C’est moi, le Seigneur ton Dieu, qui t’ai fait monter de la terre d’Égypte ! « Mais mon peuple n’a pas écouté ma voix, Israël n’a pas voulu de moi. Je l’ai livré à son cœur endurci : qu’il aille et suive ses vues ! « Ah ! Si mon peuple m’écoutait, Israël, s’il allait sur mes chemins ! Aussitôt j’humilierais ses ennemis, contre ses oppresseurs je tournerais ma main. »
</w:t>
      </w:r>
    </w:p>
    <w:p>
      <w:pPr>
        <w:pStyle w:val="Heading3"/>
      </w:pPr>
      <w:bookmarkStart w:id="4" w:name="_Toc4"/>
      <w:r>
        <w:t>Évangile (Mc 7, 31-37)</w:t>
      </w:r>
      <w:bookmarkEnd w:id="4"/>
    </w:p>
    <w:p>
      <w:pPr/>
      <w:r>
        <w:rPr/>
        <w:t xml:space="preserve">En ce temps-là, Jésus quitta le territoire de Tyr ; passant par Sidon, il prit la direction de la mer de Galilée et alla en plein territoire de la Décapole. Des gens lui amènent un sourd qui avait aussi de la difficulté à parler, et supplient Jésus de poser la main sur lui. Jésus l’emmena à l’écart, loin de la foule, lui mit les doigts dans les oreilles, et, avec sa salive, lui toucha la langue. Puis, les yeux levés au ciel, il soupira et lui dit : « Effata ! », c’est-à-dire : « Ouvre-toi ! » Ses oreilles s’ouvrirent ; sa langue se délia, et il parlait correctement. Alors Jésus leur ordonna de n’en rien dire à personne ; mais plus il leur donnait cet ordre, plus ceux-ci le proclamaient. Extrêmement frappés, ils disaient : « Il a bien fait toutes choses : il fait entendre les sourds et parler les muets.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2024-11-21T19:34:20+01:00</dcterms:created>
  <dcterms:modified xsi:type="dcterms:W3CDTF">2024-11-21T19:34:20+01:00</dcterms:modified>
</cp:coreProperties>
</file>

<file path=docProps/custom.xml><?xml version="1.0" encoding="utf-8"?>
<Properties xmlns="http://schemas.openxmlformats.org/officeDocument/2006/custom-properties" xmlns:vt="http://schemas.openxmlformats.org/officeDocument/2006/docPropsVTypes"/>
</file>