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avril 2021
samedi,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6, 1-7)</w:t>
      </w:r>
      <w:bookmarkEnd w:id="2"/>
    </w:p>
    <w:p>
      <w:pPr/>
      <w:r>
        <w:rPr/>
        <w:t xml:space="preserve">En ces jours-là, comme le nombre des disciples augmentait, les frères de langue grecque récriminèrent contre ceux de langue hébraïque, parce que les veuves de leur groupe étaient désavantagées dans le service quotidien. Les Douze convoquèrent alors l’ensemble des disciples et leur dirent : « Il n’est pas bon que nous délaissions la parole de Dieu pour servir aux tables. Cherchez plutôt, frères, sept d’entre vous, des hommes qui soient estimés de tous, remplis d’Esprit Saint et de sagesse, et nous les établirons dans cette charge. En ce qui nous concerne, nous resterons assidus à la prière et au service de la Parole. » Ces propos plurent à tout le monde, et l’on choisit : Étienne, homme rempli de foi et d’Esprit Saint, Philippe, Procore, Nicanor, Timon, Parménas et Nicolas, un converti au judaïsme, originaire d’Antioche. On les présenta aux Apôtres, et après avoir prié, ils leur imposèrent les mains. La parole de Dieu était féconde, le nombre des disciples se multipliait fortement à Jérusalem, et une grande foule de prêtres juifs parvenaient à l’obéissance de la foi. – Parole du Seigneur.
</w:t>
      </w:r>
    </w:p>
    <w:p>
      <w:pPr>
        <w:pStyle w:val="Heading3"/>
      </w:pPr>
      <w:bookmarkStart w:id="3" w:name="_Toc3"/>
      <w:r>
        <w:t>Psaume (32 (33), 1-2, 4-5,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w:t>
      </w:r>
    </w:p>
    <w:p>
      <w:pPr>
        <w:pStyle w:val="Heading3"/>
      </w:pPr>
      <w:bookmarkStart w:id="4" w:name="_Toc4"/>
      <w:r>
        <w:t>Évangile (Jn 6, 16-21)</w:t>
      </w:r>
      <w:bookmarkEnd w:id="4"/>
    </w:p>
    <w:p>
      <w:pPr/>
      <w:r>
        <w:rPr/>
        <w:t xml:space="preserve">Le soir venu, les disciples de Jésus descendirent jusqu’à la mer. Ils s’embarquèrent pour gagner Capharnaüm, sur l’autre rive. C’était déjà les ténèbres, et Jésus n’avait pas encore rejoint les disciples. Un grand vent soufflait, et la mer était agitée. Les disciples avaient ramé sur une distance de vingt-cinq ou trente stades (c’est-à-dire environ cinq mille mètres), lorsqu’ils virent Jésus qui marchait sur la mer et se rapprochait de la barque. Alors, ils furent saisis de peur. Mais il leur dit : « C’est moi. N’ayez plus peur. » Les disciples voulaient le prendre dans la barque ; aussitôt, la barque toucha terre là où ils se rendaient.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2024-11-22T01:11:53+01:00</dcterms:created>
  <dcterms:modified xsi:type="dcterms:W3CDTF">2024-11-22T01:11:53+01:00</dcterms:modified>
</cp:coreProperties>
</file>

<file path=docProps/custom.xml><?xml version="1.0" encoding="utf-8"?>
<Properties xmlns="http://schemas.openxmlformats.org/officeDocument/2006/custom-properties" xmlns:vt="http://schemas.openxmlformats.org/officeDocument/2006/docPropsVTypes"/>
</file>