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4 octobre 2020
dimanche, 27ème Semaine du Temps Ordinaire
</w:t>
      </w:r>
      <w:bookmarkEnd w:id="0"/>
    </w:p>
    <w:p>
      <w:pPr>
        <w:pStyle w:val="Heading2"/>
      </w:pPr>
      <w:bookmarkStart w:id="1" w:name="_Toc1"/>
      <w:r>
        <w:t>Lectures de la messe</w:t>
      </w:r>
      <w:bookmarkEnd w:id="1"/>
    </w:p>
    <w:p>
      <w:pPr>
        <w:pStyle w:val="Heading3"/>
      </w:pPr>
      <w:bookmarkStart w:id="2" w:name="_Toc2"/>
      <w:r>
        <w:t>Première lecture (Is 5, 1-7)</w:t>
      </w:r>
      <w:bookmarkEnd w:id="2"/>
    </w:p>
    <w:p>
      <w:pPr/>
      <w:r>
        <w:rPr/>
        <w:t xml:space="preserve">Je veux chanter pour mon ami le chant du bien-aimé à sa vigne. Mon ami avait une vigne sur un coteau fertile. Il en retourna la terre, en retira les pierres, pour y mettre un plant de qualité. Au milieu, il bâtit une tour de garde et creusa aussi un pressoir. Il en attendait de beaux raisins, mais elle en donna de mauvais. Et maintenant, habitants de Jérusalem, hommes de Juda, soyez donc juges entre moi et ma vigne ! Pouvais-je faire pour ma vigne plus que je n’ai fait ? J’attendais de beaux raisins, pourquoi en a-t-elle donné de mauvais ? Eh bien, je vais vous apprendre ce que je ferai de ma vigne : enlever sa clôture pour qu’elle soit dévorée par les animaux, ouvrir une brèche dans son mur pour qu’elle soit piétinée. J’en ferai une pente désolée ; elle ne sera ni taillée ni sarclée, il y poussera des épines et des ronces ; j’interdirai aux nuages d’y faire tomber la pluie. La vigne du Seigneur de l’univers, c’est la maison d’Israël. Le plant qu’il chérissait, ce sont les hommes de Juda. Il en attendait le droit, et voici le crime ; il en attendait la justice, et voici les cris. – Parole du Seigneur.
</w:t>
      </w:r>
    </w:p>
    <w:p>
      <w:pPr>
        <w:pStyle w:val="Heading3"/>
      </w:pPr>
      <w:bookmarkStart w:id="3" w:name="_Toc3"/>
      <w:r>
        <w:t>Psaume (Ps  79 (80), 9-12, 13-14, 15-16a, 19-20)</w:t>
      </w:r>
      <w:bookmarkEnd w:id="3"/>
    </w:p>
    <w:p>
      <w:pPr/>
      <w:r>
        <w:rPr/>
        <w:t xml:space="preserve">La vigne que tu as prise à l’Égypte, tu la replantes en chassant des nations. Elle étendait ses sarments jusqu’à la mer, et ses rejets, jusqu’au Fleuve. Pourquoi as-tu percé sa clôture ? Tous les passants y grappillent en chemin ; le sanglier des forêts la ravage et les bêtes des champs la broutent. Dieu de l’univers, reviens ! Du haut des cieux, regarde et vois : visite cette vigne, protège-la, celle qu’a plantée ta main puissante. Jamais plus nous n’irons loin de toi : fais-nous vivre et invoquer ton nom ! Seigneur, Dieu de l’univers, fais-nous revenir ; que ton visage s’éclaire, et nous serons sauvés.
</w:t>
      </w:r>
    </w:p>
    <w:p>
      <w:pPr>
        <w:pStyle w:val="Heading3"/>
      </w:pPr>
      <w:bookmarkStart w:id="4" w:name="_Toc4"/>
      <w:r>
        <w:t>Deuxième lecture (Ph 4, 6-9)</w:t>
      </w:r>
      <w:bookmarkEnd w:id="4"/>
    </w:p>
    <w:p>
      <w:pPr/>
      <w:r>
        <w:rPr/>
        <w:t xml:space="preserve">Frères, ne soyez inquiets de rien, mais, en toute circonstance, priez et suppliez, tout en rendant grâce, pour faire connaître à Dieu vos demandes. Et la paix de Dieu, qui dépasse tout ce qu’on peut concevoir, gardera vos cœurs et vos pensées dans le Christ Jésus. Enfin, mes frères, tout ce qui est vrai et noble, tout ce qui est juste et pur, tout ce qui est digne d’être aimé et honoré, tout ce qui s’appelle vertu et qui mérite des éloges, tout cela, prenez-le en compte. Ce que vous avez appris et reçu, ce que vous avez vu et entendu de moi, mettez-le en pratique. Et le Dieu de la paix sera avec vous. – Parole du Seigneur.
</w:t>
      </w:r>
    </w:p>
    <w:p>
      <w:pPr>
        <w:pStyle w:val="Heading3"/>
      </w:pPr>
      <w:bookmarkStart w:id="5" w:name="_Toc5"/>
      <w:r>
        <w:t>Évangile (Mt 21, 33-43)</w:t>
      </w:r>
      <w:bookmarkEnd w:id="5"/>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2025-04-28T10:14:30+02:00</dcterms:created>
  <dcterms:modified xsi:type="dcterms:W3CDTF">2025-04-28T10:14:30+02:00</dcterms:modified>
</cp:coreProperties>
</file>

<file path=docProps/custom.xml><?xml version="1.0" encoding="utf-8"?>
<Properties xmlns="http://schemas.openxmlformats.org/officeDocument/2006/custom-properties" xmlns:vt="http://schemas.openxmlformats.org/officeDocument/2006/docPropsVTypes"/>
</file>