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janvier 2019
mardi, 3ème Semaine du Temps Ordinaire
</w:t>
      </w:r>
      <w:bookmarkEnd w:id="0"/>
    </w:p>
    <w:p>
      <w:pPr>
        <w:pStyle w:val="Heading2"/>
      </w:pPr>
      <w:bookmarkStart w:id="1" w:name="_Toc1"/>
      <w:r>
        <w:t>Lectures de la messe</w:t>
      </w:r>
      <w:bookmarkEnd w:id="1"/>
    </w:p>
    <w:p>
      <w:pPr>
        <w:pStyle w:val="Heading3"/>
      </w:pPr>
      <w:bookmarkStart w:id="2" w:name="_Toc2"/>
      <w:r>
        <w:t>Première lecture (He 10, 1-10)</w:t>
      </w:r>
      <w:bookmarkEnd w:id="2"/>
    </w:p>
    <w:p>
      <w:pPr/>
      <w:r>
        <w:rPr/>
        <w:t xml:space="preserve">Frères, la loi de Moïse ne présente que l’ébauche des biens à venir, et non pas l’expression même des réalités. Elle n’est donc jamais capable, par ses sacrifices qui sont toujours les mêmes, offerts indéfiniment chaque année, de mener à la perfection ceux qui viennent y prendre part. Si ce culte les avait purifiés une fois pour toutes, ils n’auraient plus aucun péché sur la conscience et, dans ce cas, n’aurait-on pas cessé d’offrir les sacrifices ? Mais ceux-ci, au contraire, comportent chaque année un rappel des péchés. Il est impossible, en effet, que du sang de taureaux et de boucs enlève les péchés. Aussi,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3" w:name="_Toc3"/>
      <w:r>
        <w:t>Psaume (Ps 39 (40), 2abc.4ab, 7-8a, 10, 11)</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J’annonce la justice dans la grande assemblée ; vois, je ne retiens pas mes lèvres, Seigneur, tu le sais. Je n’ai pas enfoui ta justice au fond de mon cœur, je n’ai pas caché ta fidélité, ton salut ; j’ai dit ton amour et ta vérité à la grande assemblée.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2025-02-23T13:15:39+01:00</dcterms:created>
  <dcterms:modified xsi:type="dcterms:W3CDTF">2025-02-23T13:15:39+01:00</dcterms:modified>
</cp:coreProperties>
</file>

<file path=docProps/custom.xml><?xml version="1.0" encoding="utf-8"?>
<Properties xmlns="http://schemas.openxmlformats.org/officeDocument/2006/custom-properties" xmlns:vt="http://schemas.openxmlformats.org/officeDocument/2006/docPropsVTypes"/>
</file>