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novembre 2018
jeudi,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3, 3-8a)</w:t>
      </w:r>
      <w:bookmarkEnd w:id="2"/>
    </w:p>
    <w:p>
      <w:pPr/>
      <w:r>
        <w:rPr/>
        <w:t xml:space="preserve">Frères, c’est nous qui sommes les vrais circoncis, nous qui rendons notre culte par l’Esprit de Dieu, nous qui mettons notre fierté dans le Christ Jésus et qui ne plaçons pas notre confiance dans ce qui est charnel. J’aurais pourtant, moi aussi, des raisons de placer ma confiance dans la chair. Si un autre pense avoir des raisons de le faire, moi, j’en ai bien davantage : circoncis à huit jours, de la race d’Israël, de la tribu de Benjamin, Hébreu, fils d’Hébreux ; pour l’observance de la loi de Moïse, j’étais pharisien ; pour ce qui est du zèle, j’étais persécuteur de l’Église ; pour la justice que donne la Loi, j’étais devenu irréprochable. Mais tous ces avantages que j’avais, je les ai considérés, à cause du Christ, comme une perte. Oui, je considère tout cela comme une perte à cause de ce bien qui dépasse tout : la connaissance du Christ Jésus, mon Seigneur. – Parole du Seigneur.
</w:t>
      </w:r>
    </w:p>
    <w:p>
      <w:pPr>
        <w:pStyle w:val="Heading3"/>
      </w:pPr>
      <w:bookmarkStart w:id="3" w:name="_Toc3"/>
      <w:r>
        <w:t>Psaume (Ps 104 (105), 2-3, 4-5, 6-7)</w:t>
      </w:r>
      <w:bookmarkEnd w:id="3"/>
    </w:p>
    <w:p>
      <w:pPr/>
      <w:r>
        <w:rPr/>
        <w:t xml:space="preserve">Chantez et jouez pour lui, redites sans fin ses merveilles ; glorifiez-vous de son nom très saint : joie pour les cœurs qui cherchent Dieu ! 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w:t>
      </w:r>
    </w:p>
    <w:p>
      <w:pPr>
        <w:pStyle w:val="Heading3"/>
      </w:pPr>
      <w:bookmarkStart w:id="4" w:name="_Toc4"/>
      <w:r>
        <w:t>Évangile (Lc 15, 1-10)</w:t>
      </w:r>
      <w:bookmarkEnd w:id="4"/>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Ou encore, si une femme a dix pièces d’argent et qu’elle en perd une, ne va-t-elle pas allumer une lampe, balayer la maison, et chercher avec soin jusqu’à ce qu’elle la retrouve ? Quand elle l’a retrouvée, elle rassemble ses amies et ses voisines pour leur dire : “Réjouissez-vous avec moi, car j’ai retrouvé la pièce d’argent que j’avais perdue !” Ainsi je vous le dis : Il y a de la joie devant les anges de Dieu pour un seul pécheur qui se convertit.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2024-11-21T21:47:11+01:00</dcterms:created>
  <dcterms:modified xsi:type="dcterms:W3CDTF">2024-11-21T21:47:11+01:00</dcterms:modified>
</cp:coreProperties>
</file>

<file path=docProps/custom.xml><?xml version="1.0" encoding="utf-8"?>
<Properties xmlns="http://schemas.openxmlformats.org/officeDocument/2006/custom-properties" xmlns:vt="http://schemas.openxmlformats.org/officeDocument/2006/docPropsVTypes"/>
</file>