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28 septembre 2018
vendredi, 25ème Semaine du Temps Ordinaire
S. Venceslas, martyr ; S. Laurent Ruiz et ses compagnons, martyrs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(Qo 3, 1-11)</w:t>
      </w:r>
      <w:bookmarkEnd w:id="2"/>
    </w:p>
    <w:p>
      <w:pPr/>
      <w:r>
        <w:rPr/>
        <w:t xml:space="preserve">Il y a un moment pour tout, et un temps pour chaque chose sous le ciel : un temps pour donner la vie, et un temps pour mourir ; un temps pour planter, et un temps pour arracher. Un temps pour tuer, et un temps pour guérir ; un temps pour détruire et un temps pour construire. Un temps pour pleurer, et un temps pour rire ; un temps pour gémir, et un temps pour danser. Un temps pour jeter des pierres, et un temps pour les amasser ; un temps pour s’étreindre, et un temps pour s’abstenir. Un temps pour chercher, et un temps pour perdre ; un temps pour garder, et un temps pour jeter. Un temps pour déchirer, et un temps pour coudre ; un temps pour se taire, et un temps pour parler. Un temps pour aimer, et un temps pour ne pas aimer ; un temps pour la guerre, et un temps pour la paix. Quel profit le travailleur retire-t-il de toute la peine qu’il prend ? J’ai vu la besogne que Dieu impose aux fils d’Adam pour les tenir en haleine. Toutes les choses que Dieu a faites sont bonnes en leur temps. Dieu a mis toute la durée du temps dans l’esprit de l’homme, mais celui-ci est incapable d’embrasser l’œuvre que Dieu a faite du début jusqu’à la fin. – Parole du Seigneur.
</w:t>
      </w:r>
    </w:p>
    <w:p>
      <w:pPr>
        <w:pStyle w:val="Heading3"/>
      </w:pPr>
      <w:bookmarkStart w:id="3" w:name="_Toc3"/>
      <w:r>
        <w:t>Psaume (Ps 143 (144), 1a.2abc, 3-4)</w:t>
      </w:r>
      <w:bookmarkEnd w:id="3"/>
    </w:p>
    <w:p>
      <w:pPr/>
      <w:r>
        <w:rPr/>
        <w:t xml:space="preserve">Béni soit le Seigneur, mon rocher ! Il est mon allié, ma forteresse, ma citadelle, celui qui me libère ; il est le bouclier qui m’abrite, Qu’est-ce que l’homme, pour que tu le connaisses, Seigneur, le fils d’un homme, pour que tu comptes avec lui ? L’homme est semblable à un souffle, ses jours sont une ombre qui passe.
</w:t>
      </w:r>
    </w:p>
    <w:p>
      <w:pPr>
        <w:pStyle w:val="Heading3"/>
      </w:pPr>
      <w:bookmarkStart w:id="4" w:name="_Toc4"/>
      <w:r>
        <w:t>Évangile (Lc 9, 18-22)</w:t>
      </w:r>
      <w:bookmarkEnd w:id="4"/>
    </w:p>
    <w:p>
      <w:pPr/>
      <w:r>
        <w:rPr/>
        <w:t xml:space="preserve">En ce jour-là, Jésus était en prière à l’écart. Comme ses disciples étaient là, il les interrogea : « Au dire des foules, qui suis-je ? » Ils répondirent : « Jean le Baptiste ; mais pour d’autres, Élie ; et pour d’autres, un prophète d’autrefois qui serait ressuscité. » Jésus leur demanda : « Et vous, que dites-vous ? Pour vous, qui suis-je ? » Alors Pierre prit la parole et dit : « Le Christ, le Messie de Dieu. » Mais Jésus, avec autorité, leur défendit vivement de le dire à personne, et déclara : « Il faut que le Fils de l’homme souffre beaucoup, qu’il soit rejeté par les anciens, les grands prêtres et les scribes, qu’il soit tué, et que, le troisième jour, il ressuscite.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2024-11-22T09:47:16+01:00</dcterms:created>
  <dcterms:modified xsi:type="dcterms:W3CDTF">2024-11-22T09:47:16+01:00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