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juillet 2018
14ème dimanche du Temps Ordinaire
</w:t>
      </w:r>
      <w:bookmarkEnd w:id="0"/>
    </w:p>
    <w:p>
      <w:pPr>
        <w:pStyle w:val="Heading2"/>
      </w:pPr>
      <w:bookmarkStart w:id="1" w:name="_Toc1"/>
      <w:r>
        <w:t>Lectures de la messe</w:t>
      </w:r>
      <w:bookmarkEnd w:id="1"/>
    </w:p>
    <w:p>
      <w:pPr>
        <w:pStyle w:val="Heading3"/>
      </w:pPr>
      <w:bookmarkStart w:id="2" w:name="_Toc2"/>
      <w:r>
        <w:t>Première lecture (Ez 2, 2-5)</w:t>
      </w:r>
      <w:bookmarkEnd w:id="2"/>
    </w:p>
    <w:p>
      <w:pPr/>
      <w:r>
        <w:rPr/>
        <w:t xml:space="preserve">En ces jours-là, l’esprit vint en moi et me fit tenir debout. J’écoutai celui qui me parlait. Il me dit : « Fils d’homme, je t’envoie vers les fils d’Israël, vers une nation rebelle qui s’est révoltée contre moi. Jusqu’à ce jour, eux et leurs pères se sont soulevés contre moi. Les fils ont le visage dur, et le cœur obstiné ; c’est à eux que je t’envoie. Tu leur diras : ‘Ainsi parle le Seigneur Dieu...’ Alors, qu’ils écoutent ou qu’ils n’écoutent pas – c’est une engeance de rebelles ! – ils sauront qu’il y a un prophète au milieu d’eux. » – Parole du Seigneur.
</w:t>
      </w:r>
    </w:p>
    <w:p>
      <w:pPr>
        <w:pStyle w:val="Heading3"/>
      </w:pPr>
      <w:bookmarkStart w:id="3" w:name="_Toc3"/>
      <w:r>
        <w:t>Psaume (Ps 122 (123), 1-2ab, 2cdef, 3-4)</w:t>
      </w:r>
      <w:bookmarkEnd w:id="3"/>
    </w:p>
    <w:p>
      <w:pPr/>
      <w:r>
        <w:rPr/>
        <w:t xml:space="preserve">Vers toi j’ai les yeux levés, vers toi qui es au ciel, comme les yeux de l’esclave vers la main de son maître. Comme les yeux de la servante vers la main de sa maîtresse, nos yeux, levés vers le Seigneur notre Dieu, attendent sa pitié. Pitié pour nous, Seigneur, pitié pour nous : notre âme est rassasiée de mépris. C’en est trop, nous sommes rassasiés du rire des satisfaits, du mépris des orgueilleux !
</w:t>
      </w:r>
    </w:p>
    <w:p>
      <w:pPr>
        <w:pStyle w:val="Heading3"/>
      </w:pPr>
      <w:bookmarkStart w:id="4" w:name="_Toc4"/>
      <w:r>
        <w:t>Deuxième lecture (2 Co 12,7-10)</w:t>
      </w:r>
      <w:bookmarkEnd w:id="4"/>
    </w:p>
    <w:p>
      <w:pPr/>
      <w:r>
        <w:rPr/>
        <w:t xml:space="preserve">Frères, les révélations que j’ai reçues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5" w:name="_Toc5"/>
      <w:r>
        <w:t>Évangile (Mc 6, 1-6)</w:t>
      </w:r>
      <w:bookmarkEnd w:id="5"/>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2025-04-16T11:42:59+02:00</dcterms:created>
  <dcterms:modified xsi:type="dcterms:W3CDTF">2025-04-16T11:42:59+02:00</dcterms:modified>
</cp:coreProperties>
</file>

<file path=docProps/custom.xml><?xml version="1.0" encoding="utf-8"?>
<Properties xmlns="http://schemas.openxmlformats.org/officeDocument/2006/custom-properties" xmlns:vt="http://schemas.openxmlformats.org/officeDocument/2006/docPropsVTypes"/>
</file>