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août 2017
Samedi, 17ème Semaine du Temps Ordinaire
Dédicace de la Basilique Sainte-Marie Majeure
Mémoire facultative</w:t>
      </w:r>
      <w:bookmarkEnd w:id="0"/>
    </w:p>
    <w:p>
      <w:pPr>
        <w:pStyle w:val="Heading2"/>
      </w:pPr>
      <w:bookmarkStart w:id="1" w:name="_Toc1"/>
      <w:r>
        <w:t>Lectures de la messe</w:t>
      </w:r>
      <w:bookmarkEnd w:id="1"/>
    </w:p>
    <w:p>
      <w:pPr>
        <w:pStyle w:val="Heading3"/>
      </w:pPr>
      <w:bookmarkStart w:id="2" w:name="_Toc2"/>
      <w:r>
        <w:t>Première lecture (Lv 25, 1.8-17)</w:t>
      </w:r>
      <w:bookmarkEnd w:id="2"/>
    </w:p>
    <w:p>
      <w:pPr/>
      <w:r>
        <w:rPr/>
        <w:t xml:space="preserve">Le Seigneur parla à Moïse sur le mont Sinaï et dit : « Vous compterez sept semaines d’années, c’est-à-dire sept fois sept ans, soit quarante-neuf ans. Le septième mois, le dix du mois, en la fête du Grand Pardon, vous sonnerez du cor pour l’ovation ; ce jour-là, dans tout votre pays, vous sonnerez du cor. Vous ferez de la cinquantième année une année sainte, et vous proclamerez la libération pour tous les habitants du pays. Ce sera pour vous le jubilé : chacun de vous réintégrera sa propriété, chacun de vous retournera dans son clan. Cette cinquantième année sera pour vous une année jubilaire : vous ne ferez pas les semailles, vous ne moissonnerez pas le grain qui aura poussé tout seul, vous ne vendangerez pas la vigne non taillée. Le jubilé sera pour vous chose sainte, vous mangerez ce qui pousse dans les champs. En cette année jubilaire, chacun de vous réintégrera sa propriété. Si, dans l’intervalle, tu dois vendre ou acheter, n’exploite pas ton compatriote. Quand tu achèteras à ton compatriote, tu tiendras compte des années écoulées depuis le jubilé ; celui qui vend tiendra compte des années qui restent à courir. Plus il restera d’années, plus tu augmenteras le prix ; moins il en restera, plus tu réduiras le prix, car la vente ne concerne que le nombre des récoltes. Tu n’exploiteras pas ton compatriote, tu craindras ton Dieu. Je suis le Seigneur votre Dieu. »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2025-04-04T12:36:04+02:00</dcterms:created>
  <dcterms:modified xsi:type="dcterms:W3CDTF">2025-04-04T12:36:04+02:00</dcterms:modified>
</cp:coreProperties>
</file>

<file path=docProps/custom.xml><?xml version="1.0" encoding="utf-8"?>
<Properties xmlns="http://schemas.openxmlformats.org/officeDocument/2006/custom-properties" xmlns:vt="http://schemas.openxmlformats.org/officeDocument/2006/docPropsVTypes"/>
</file>