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février 2017
Jeudi,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9, 1-13)</w:t>
      </w:r>
      <w:bookmarkEnd w:id="2"/>
    </w:p>
    <w:p>
      <w:pPr/>
      <w:r>
        <w:rPr/>
        <w:t xml:space="preserve">Dieu bénit Noé et ses fils. Il leur dit : « Soyez féconds, multipliez-vous, remplissez la terre. Vous serez la crainte et la terreur de tous les animaux de la terre, de tous les oiseaux du ciel, de tout ce qui va et vient sur le sol, et de tous les poissons de la mer : ils sont livrés entre vos mains. Tout ce qui va et vient, tout ce qui vit sera votre nourriture ; comme je vous avais donné l’herbe verte, je vous donne tout cela. Mais, avec la chair, vous ne mangerez pas le principe de vie, c’est-à-dire le sang. Quant au sang, votre principe de vie, j’en demanderai compte à tout animal et j’en demanderai compte à tout homme ; à chacun, je demanderai compte de la vie de l’homme, son frère. Si quelqu’un verse le sang de l’homme, par l’homme son sang sera versé. Car Dieu a fait l’homme à son image. Et vous, soyez féconds, multipliez-vous, devenez très nombreux sur la terre ; oui, multipliez-vous ! » Dieu dit encore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 – Parole du Seigneur.
</w:t>
      </w:r>
    </w:p>
    <w:p>
      <w:pPr>
        <w:pStyle w:val="Heading3"/>
      </w:pPr>
      <w:bookmarkStart w:id="3" w:name="_Toc3"/>
      <w:r>
        <w:t>Psaume (Ps 101 (102), 16-18, 19-21, 22-23.29)</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On publiera dans Sion le nom du Seigneur et sa louange dans tout Jérusalem, au rassemblement des royaumes et des peuples qui viendront servir le Seigneur. Les fils de tes serviteurs trouveront un séjour, et devant toi se maintiendra leur descendance.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2025-01-22T11:55:30+01:00</dcterms:created>
  <dcterms:modified xsi:type="dcterms:W3CDTF">2025-01-22T11:55:30+01:00</dcterms:modified>
</cp:coreProperties>
</file>

<file path=docProps/custom.xml><?xml version="1.0" encoding="utf-8"?>
<Properties xmlns="http://schemas.openxmlformats.org/officeDocument/2006/custom-properties" xmlns:vt="http://schemas.openxmlformats.org/officeDocument/2006/docPropsVTypes"/>
</file>